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6AB0" w14:textId="0E41E5D4" w:rsidR="00ED198B" w:rsidRPr="00521643" w:rsidRDefault="00ED198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bookmarkStart w:id="0" w:name="_GoBack"/>
      <w:bookmarkEnd w:id="0"/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14:paraId="11F293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17A40582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0763D4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ED198B" w:rsidRPr="00521643" w14:paraId="21EB6E1F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37" w14:textId="1F6C0961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ED198B" w:rsidRPr="00521643" w14:paraId="0A333C34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03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3F42C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01A0521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14:paraId="12E1D72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3108E702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14:paraId="47CA963A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686045F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4E628B40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584EED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98B" w:rsidRPr="00521643" w14:paraId="7C3B90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14:paraId="2FF2A5BE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6222B24E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14:paraId="4196AD0A" w14:textId="5FD0014B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14:paraId="4C79279B" w14:textId="6DB491E2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EF15061" w14:textId="6820F8EB"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14:paraId="6AA588BB" w14:textId="445D2D6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14:paraId="6B7B528F" w14:textId="1EC1C232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14:paraId="751B35FA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F74ACA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2F7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7CA36A2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242B7C23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345FFD7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C135F05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14:paraId="218DB8C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2AEC0450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3B6E2E6E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0CF802BD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2722B612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4EBB9205"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14:paraId="2DA77E8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14:paraId="4A54ECA7" w14:textId="5E1A70C7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14:paraId="37078C66" w14:textId="2A6633D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14:paraId="37A1F4B4" w14:textId="0162B74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1C053F">
              <w:rPr>
                <w:sz w:val="24"/>
                <w:szCs w:val="24"/>
              </w:rPr>
            </w:r>
            <w:r w:rsidR="001C053F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14:paraId="5B357A73" w14:textId="76F88216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14:paraId="43D78FB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7A822B8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14:paraId="7AD12078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2714A36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1C5FC50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14:paraId="1DFAC23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40FB1E58"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14:paraId="4E817478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BAA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2432AC1D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4701A8D4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5B6B41E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6D28BA56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4DAF4C8B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0D84486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14:paraId="15F3BF6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1330B5A9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14:paraId="32DCE42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080" w14:textId="7CC7E5C4"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Pr="00521643">
              <w:rPr>
                <w:sz w:val="24"/>
                <w:szCs w:val="24"/>
              </w:rPr>
              <w:t>e-pasts, telefons, , e-adrese vai cita informācija, kur sazināties ar Jums, tostarp nosūtīt atbildi)</w:t>
            </w:r>
          </w:p>
        </w:tc>
      </w:tr>
      <w:tr w:rsidR="00ED198B" w:rsidRPr="00521643" w14:paraId="04977F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77777777"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14:paraId="4306C6C1" w14:textId="77777777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7603C076" w14:textId="30BD777A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lastRenderedPageBreak/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10744D6B" w14:textId="77777777" w:rsidTr="004C391A">
        <w:tc>
          <w:tcPr>
            <w:tcW w:w="8505" w:type="dxa"/>
          </w:tcPr>
          <w:p w14:paraId="31930F45" w14:textId="39325FCC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14:paraId="71BD9119" w14:textId="054D168F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8ACB760" w14:textId="77777777" w:rsidTr="004C391A">
        <w:tc>
          <w:tcPr>
            <w:tcW w:w="8505" w:type="dxa"/>
          </w:tcPr>
          <w:p w14:paraId="58CAB38C" w14:textId="20E85118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14:paraId="7356EC1B" w14:textId="02B385DD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E615888" w14:textId="77777777" w:rsidTr="004C391A">
        <w:tc>
          <w:tcPr>
            <w:tcW w:w="8505" w:type="dxa"/>
          </w:tcPr>
          <w:p w14:paraId="4503C98C" w14:textId="4C445B24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14:paraId="3D57DA60" w14:textId="13464690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B302613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213160E6" w14:textId="6DE1F330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6A454FFD" w14:textId="77777777" w:rsidTr="004C391A">
        <w:tc>
          <w:tcPr>
            <w:tcW w:w="8505" w:type="dxa"/>
          </w:tcPr>
          <w:p w14:paraId="229B1C86" w14:textId="47A287BD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C053F">
              <w:rPr>
                <w:rFonts w:cs="Times New Roman"/>
                <w:sz w:val="24"/>
                <w:szCs w:val="24"/>
                <w:lang w:eastAsia="ar-SA"/>
              </w:rPr>
            </w:r>
            <w:r w:rsidR="001C053F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14:paraId="09B44AAE" w14:textId="77777777" w:rsidTr="004C391A">
        <w:tc>
          <w:tcPr>
            <w:tcW w:w="8505" w:type="dxa"/>
          </w:tcPr>
          <w:p w14:paraId="001A99AC" w14:textId="7B210964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C053F">
              <w:rPr>
                <w:rFonts w:cs="Times New Roman"/>
                <w:sz w:val="24"/>
                <w:szCs w:val="24"/>
                <w:lang w:eastAsia="ar-SA"/>
              </w:rPr>
            </w:r>
            <w:r w:rsidR="001C053F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3EF47FB6" w14:textId="438B7BF6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14:paraId="44D433D2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635569EB" w14:textId="77777777"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14:paraId="1BD4DCCD" w14:textId="0D1C6FBD"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14:paraId="1459A96E" w14:textId="77777777" w:rsidR="00ED198B" w:rsidRPr="00521643" w:rsidRDefault="00ED198B" w:rsidP="00ED198B">
      <w:pPr>
        <w:rPr>
          <w:sz w:val="24"/>
          <w:szCs w:val="24"/>
          <w:lang w:eastAsia="lv-LV"/>
        </w:rPr>
      </w:pPr>
    </w:p>
    <w:p w14:paraId="4EC59B2E" w14:textId="77777777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14:paraId="0DDF12B9" w14:textId="0788F8B8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1DE02F9" w14:textId="0861139B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7D24D409" w14:textId="14F2B753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kompetentā institūcija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D661008" w14:textId="2BD6A450" w:rsidR="009E2137" w:rsidRPr="00043205" w:rsidRDefault="00ED198B" w:rsidP="0004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sectPr w:rsidR="009E2137" w:rsidRPr="00043205" w:rsidSect="00D57752">
      <w:footerReference w:type="default" r:id="rId8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46785" w14:textId="77777777" w:rsidR="001C053F" w:rsidRDefault="001C053F" w:rsidP="00620A2E">
      <w:pPr>
        <w:spacing w:after="0" w:line="240" w:lineRule="auto"/>
      </w:pPr>
      <w:r>
        <w:separator/>
      </w:r>
    </w:p>
  </w:endnote>
  <w:endnote w:type="continuationSeparator" w:id="0">
    <w:p w14:paraId="33CB0656" w14:textId="77777777" w:rsidR="001C053F" w:rsidRDefault="001C053F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28B2DA02" w:rsidR="007A2427" w:rsidRPr="00CA4BB0" w:rsidRDefault="007A2427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BE139E">
          <w:rPr>
            <w:noProof/>
            <w:sz w:val="20"/>
            <w:szCs w:val="20"/>
          </w:rPr>
          <w:t>2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14:paraId="21256073" w14:textId="77777777"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FE31" w14:textId="77777777" w:rsidR="001C053F" w:rsidRDefault="001C053F" w:rsidP="00620A2E">
      <w:pPr>
        <w:spacing w:after="0" w:line="240" w:lineRule="auto"/>
      </w:pPr>
      <w:r>
        <w:separator/>
      </w:r>
    </w:p>
  </w:footnote>
  <w:footnote w:type="continuationSeparator" w:id="0">
    <w:p w14:paraId="46A7738A" w14:textId="77777777" w:rsidR="001C053F" w:rsidRDefault="001C053F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Default="007A2427" w:rsidP="00ED198B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053F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14F3F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139E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B09"/>
  <w15:chartTrackingRefBased/>
  <w15:docId w15:val="{D2C7172D-456B-46EA-913C-94BC8F9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AB4F-7EA5-4022-833F-509AC0E0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Kristīne Cimermane</cp:lastModifiedBy>
  <cp:revision>2</cp:revision>
  <cp:lastPrinted>2019-04-18T08:10:00Z</cp:lastPrinted>
  <dcterms:created xsi:type="dcterms:W3CDTF">2019-05-13T12:18:00Z</dcterms:created>
  <dcterms:modified xsi:type="dcterms:W3CDTF">2019-05-13T12:18:00Z</dcterms:modified>
</cp:coreProperties>
</file>